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7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7FPWQWNP6ZJWAX56QRJRCZXM6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7FPWQWNP6ZJWAX56QRJRCZXM6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0"/>
        <w:rPr>
          <w:rFonts w:ascii="Times New Roman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7"/>
        <w:gridCol w:w="5055"/>
      </w:tblGrid>
      <w:tr>
        <w:trPr>
          <w:trHeight w:val="405" w:hRule="atLeast"/>
        </w:trPr>
        <w:tc>
          <w:tcPr>
            <w:tcW w:w="4007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5055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Órgano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007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PLENO/2024/8</w:t>
            </w:r>
          </w:p>
        </w:tc>
        <w:tc>
          <w:tcPr>
            <w:tcW w:w="5055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Pleno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18/07/2024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18/07/2024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10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1057" w:right="4964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23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julio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9:05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9:05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10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" w:after="0"/>
        <w:ind w:left="1457" w:right="0" w:hanging="278"/>
        <w:jc w:val="left"/>
        <w:rPr>
          <w:sz w:val="20"/>
        </w:rPr>
      </w:pPr>
      <w:r>
        <w:rPr>
          <w:sz w:val="20"/>
        </w:rPr>
        <w:t>RATIFICACIÓN,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PROCEDE, CAMBIO</w:t>
      </w:r>
      <w:r>
        <w:rPr>
          <w:spacing w:val="-1"/>
          <w:sz w:val="20"/>
        </w:rPr>
        <w:t> </w:t>
      </w:r>
      <w:r>
        <w:rPr>
          <w:sz w:val="20"/>
        </w:rPr>
        <w:t>DE FECHA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SESIÓN </w:t>
      </w:r>
      <w:r>
        <w:rPr>
          <w:spacing w:val="-2"/>
          <w:sz w:val="20"/>
        </w:rPr>
        <w:t>PLENARIA.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ACTA</w:t>
      </w:r>
      <w:r>
        <w:rPr>
          <w:spacing w:val="-1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12130/2024. MOCIÓN DEL BNR-NC SOBRE LA CENTRALIZACIÓN DEL JUZGADO DE VIOLENCIA DE GÉNERO EN LAS PALMAS DE GRAN CANARIA. ACUERDO </w:t>
      </w:r>
      <w:r>
        <w:rPr>
          <w:spacing w:val="-2"/>
          <w:sz w:val="20"/>
        </w:rPr>
        <w:t>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12128/2024. MOCIÓN AL PLENO DE LA CORPORACIÓN MUNICIPAL DEL AYUNTAMIENTO</w:t>
      </w:r>
      <w:r>
        <w:rPr>
          <w:spacing w:val="80"/>
          <w:sz w:val="20"/>
        </w:rPr>
        <w:t> </w:t>
      </w:r>
      <w:r>
        <w:rPr>
          <w:sz w:val="20"/>
        </w:rPr>
        <w:t>DE</w:t>
      </w:r>
      <w:r>
        <w:rPr>
          <w:spacing w:val="80"/>
          <w:sz w:val="20"/>
        </w:rPr>
        <w:t> </w:t>
      </w:r>
      <w:r>
        <w:rPr>
          <w:sz w:val="20"/>
        </w:rPr>
        <w:t>GÁLDAR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FAVOR</w:t>
      </w:r>
      <w:r>
        <w:rPr>
          <w:spacing w:val="80"/>
          <w:sz w:val="20"/>
        </w:rPr>
        <w:t> </w:t>
      </w:r>
      <w:r>
        <w:rPr>
          <w:sz w:val="20"/>
        </w:rPr>
        <w:t>DE</w:t>
      </w:r>
      <w:r>
        <w:rPr>
          <w:spacing w:val="80"/>
          <w:sz w:val="20"/>
        </w:rPr>
        <w:t> </w:t>
      </w:r>
      <w:r>
        <w:rPr>
          <w:sz w:val="20"/>
        </w:rPr>
        <w:t>AVALAR</w:t>
      </w:r>
      <w:r>
        <w:rPr>
          <w:spacing w:val="80"/>
          <w:sz w:val="20"/>
        </w:rPr>
        <w:t> </w:t>
      </w:r>
      <w:r>
        <w:rPr>
          <w:sz w:val="20"/>
        </w:rPr>
        <w:t>LA</w:t>
      </w:r>
      <w:r>
        <w:rPr>
          <w:spacing w:val="80"/>
          <w:sz w:val="20"/>
        </w:rPr>
        <w:t> </w:t>
      </w:r>
      <w:r>
        <w:rPr>
          <w:sz w:val="20"/>
        </w:rPr>
        <w:t>IDONEIDAD</w:t>
      </w:r>
      <w:r>
        <w:rPr>
          <w:spacing w:val="80"/>
          <w:sz w:val="20"/>
        </w:rPr>
        <w:t> </w:t>
      </w:r>
      <w:r>
        <w:rPr>
          <w:sz w:val="20"/>
        </w:rPr>
        <w:t>PARA DECLARAR BIEN DE INTERÉS CULTURAL EL LENGUAJE SILBADO DE GRAN CANARIA.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12131/2024. NOMINACIÓN PASAJE MANUEL GARCÍA MARTÍN, EN BARRIAL. ACUERDO PROCEDENTE.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before="1"/>
        <w:ind w:left="1179"/>
      </w:pPr>
      <w:r>
        <w:rPr/>
        <w:t>6.</w:t>
      </w:r>
      <w:r>
        <w:rPr>
          <w:spacing w:val="55"/>
        </w:rPr>
        <w:t> </w:t>
      </w:r>
      <w:r>
        <w:rPr/>
        <w:t>ASUNTOS DE LA </w:t>
      </w:r>
      <w:r>
        <w:rPr>
          <w:spacing w:val="-2"/>
        </w:rPr>
        <w:t>PRESIDENCIA.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360" w:right="1300"/>
          <w:pgNumType w:start="1"/>
        </w:sectPr>
      </w:pPr>
    </w:p>
    <w:p>
      <w:pPr>
        <w:pStyle w:val="BodyText"/>
        <w:spacing w:before="184"/>
        <w:ind w:left="11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7FPWQWNP6ZJWAX56QRJRCZXM6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7FPWQWNP6ZJWAX56QRJRCZXM6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7.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900112</wp:posOffset>
                </wp:positionH>
                <wp:positionV relativeFrom="paragraph">
                  <wp:posOffset>164159</wp:posOffset>
                </wp:positionV>
                <wp:extent cx="5760085" cy="105664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60085" cy="1056640"/>
                          <a:chExt cx="5760085" cy="105664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9842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760085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64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500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1046645"/>
                                </a:lnTo>
                                <a:lnTo>
                                  <a:pt x="4775" y="1046645"/>
                                </a:lnTo>
                                <a:lnTo>
                                  <a:pt x="4775" y="277025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267500"/>
                                </a:lnTo>
                                <a:lnTo>
                                  <a:pt x="4775" y="2675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7620"/>
                                </a:lnTo>
                                <a:lnTo>
                                  <a:pt x="12" y="5092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2262"/>
                                </a:lnTo>
                                <a:lnTo>
                                  <a:pt x="0" y="277025"/>
                                </a:lnTo>
                                <a:lnTo>
                                  <a:pt x="12" y="1051407"/>
                                </a:lnTo>
                                <a:lnTo>
                                  <a:pt x="0" y="1056170"/>
                                </a:lnTo>
                                <a:lnTo>
                                  <a:pt x="5759780" y="1056170"/>
                                </a:lnTo>
                                <a:lnTo>
                                  <a:pt x="5759780" y="5092"/>
                                </a:lnTo>
                                <a:lnTo>
                                  <a:pt x="5757240" y="7632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277018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25977pt;width:453.55pt;height:83.2pt;mso-position-horizontal-relative:page;mso-position-vertical-relative:paragraph;z-index:-15725568;mso-wrap-distance-left:0;mso-wrap-distance-right:0" id="docshapegroup15" coordorigin="1418,259" coordsize="9071,1664">
                <v:shape style="position:absolute;left:1425;top:274;width:9056;height:406" type="#_x0000_t202" id="docshape16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8;width:9071;height:1664" id="docshape17" coordorigin="1417,259" coordsize="9071,1664" path="m10488,259l10481,259,10481,275,10481,680,10481,695,10481,1907,1425,1907,1425,695,10481,695,10481,680,1425,680,1425,275,10481,275,10481,259,1418,259,1418,267,1421,267,1421,271,1418,267,1418,681,1418,687,1418,687,1417,695,1418,1914,1417,1922,10488,1922,10488,267,10484,271,10484,267,10488,267,10488,259xe" filled="true" fillcolor="#cccccc" stroked="false">
                  <v:path arrowok="t"/>
                  <v:fill type="solid"/>
                </v:shape>
                <v:shape style="position:absolute;left:1425;top:694;width:9056;height:1212" type="#_x0000_t202" id="docshape18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spacing w:before="1"/>
        <w:ind w:left="33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4624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185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134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360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23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2024-10-10T07:52:19Z</dcterms:created>
  <dcterms:modified xsi:type="dcterms:W3CDTF">2024-10-10T07:52:19Z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2024-10-10T00:00:00Z</vt:filetime>
  </property>
  <property fmtid="{D5CDD505-2E9C-101B-9397-08002B2CF9AE}" pid="4" name="Producer">
    <vt:lpwstr>; modified using iText 5.0.1_SNAPSHOT (c) 1T3XT BVBA</vt:lpwstr>
  </property>
</Properties>
</file>